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2F70" w14:textId="1139B0E9" w:rsidR="008C7CB4" w:rsidRPr="008C7CB4" w:rsidRDefault="008C7CB4" w:rsidP="008C7CB4">
      <w:pPr>
        <w:rPr>
          <w:b/>
          <w:bCs/>
          <w:sz w:val="32"/>
          <w:szCs w:val="32"/>
          <w:lang w:val="ru-KZ"/>
        </w:rPr>
      </w:pPr>
      <w:r w:rsidRPr="008C7CB4">
        <w:rPr>
          <w:b/>
          <w:bCs/>
          <w:sz w:val="32"/>
          <w:szCs w:val="32"/>
          <w:lang w:val="ru-KZ"/>
        </w:rPr>
        <w:t>Классификация стилей лидерства</w:t>
      </w:r>
    </w:p>
    <w:p w14:paraId="59615897" w14:textId="3D5A67CE" w:rsidR="008C7CB4" w:rsidRPr="008C7CB4" w:rsidRDefault="008C7CB4" w:rsidP="008C7CB4">
      <w:pPr>
        <w:rPr>
          <w:lang w:val="ru-KZ"/>
        </w:rPr>
      </w:pPr>
      <w:r w:rsidRPr="008C7CB4">
        <w:rPr>
          <w:lang w:val="ru-KZ"/>
        </w:rPr>
        <w:t>В концепциях лидерства, рассмотренных выше, было показано несколько подходов к классификациям стилей лидерства. Рассмотрим еще несколько традиционных классификаций, важных для практики управления.</w:t>
      </w:r>
    </w:p>
    <w:p w14:paraId="069078B1" w14:textId="77777777" w:rsidR="008C7CB4" w:rsidRPr="008C7CB4" w:rsidRDefault="008C7CB4" w:rsidP="008C7CB4">
      <w:pPr>
        <w:rPr>
          <w:lang w:val="ru-KZ"/>
        </w:rPr>
      </w:pPr>
      <w:r w:rsidRPr="008C7CB4">
        <w:rPr>
          <w:b/>
          <w:bCs/>
          <w:lang w:val="ru-KZ"/>
        </w:rPr>
        <w:t xml:space="preserve">Стиль лидерства </w:t>
      </w:r>
      <w:r w:rsidRPr="008C7CB4">
        <w:rPr>
          <w:lang w:val="ru-KZ"/>
        </w:rPr>
        <w:t>– типичная для лидера система приемов воздействия на последователей.</w:t>
      </w:r>
    </w:p>
    <w:p w14:paraId="6F72DDFD" w14:textId="77777777" w:rsidR="008C7CB4" w:rsidRPr="008C7CB4" w:rsidRDefault="008C7CB4" w:rsidP="008C7CB4">
      <w:pPr>
        <w:rPr>
          <w:lang w:val="ru-KZ"/>
        </w:rPr>
      </w:pPr>
      <w:r w:rsidRPr="008C7CB4">
        <w:rPr>
          <w:lang w:val="ru-KZ"/>
        </w:rPr>
        <w:t>Выбор того или иного стиля лидерства связан с рядом субъективных (внутренних) и объективных (внешних) факторов.</w:t>
      </w:r>
    </w:p>
    <w:p w14:paraId="24BB1BE3" w14:textId="77777777" w:rsidR="008C7CB4" w:rsidRPr="008C7CB4" w:rsidRDefault="008C7CB4" w:rsidP="008C7CB4">
      <w:pPr>
        <w:rPr>
          <w:lang w:val="ru-KZ"/>
        </w:rPr>
      </w:pPr>
      <w:r w:rsidRPr="008C7CB4">
        <w:rPr>
          <w:b/>
          <w:bCs/>
          <w:lang w:val="ru-KZ"/>
        </w:rPr>
        <w:t>Субъективные факторы:</w:t>
      </w:r>
    </w:p>
    <w:p w14:paraId="39299960" w14:textId="77777777" w:rsidR="008C7CB4" w:rsidRPr="008C7CB4" w:rsidRDefault="008C7CB4" w:rsidP="008C7CB4">
      <w:pPr>
        <w:numPr>
          <w:ilvl w:val="0"/>
          <w:numId w:val="1"/>
        </w:numPr>
        <w:rPr>
          <w:lang w:val="ru-KZ"/>
        </w:rPr>
      </w:pPr>
      <w:r w:rsidRPr="008C7CB4">
        <w:rPr>
          <w:lang w:val="ru-KZ"/>
        </w:rPr>
        <w:t>Принципы и установки, влияющие на отношение к феномену власти.</w:t>
      </w:r>
    </w:p>
    <w:p w14:paraId="0BEDBD69" w14:textId="77777777" w:rsidR="008C7CB4" w:rsidRPr="008C7CB4" w:rsidRDefault="008C7CB4" w:rsidP="008C7CB4">
      <w:pPr>
        <w:numPr>
          <w:ilvl w:val="0"/>
          <w:numId w:val="1"/>
        </w:numPr>
        <w:rPr>
          <w:lang w:val="ru-KZ"/>
        </w:rPr>
      </w:pPr>
      <w:r w:rsidRPr="008C7CB4">
        <w:rPr>
          <w:lang w:val="ru-KZ"/>
        </w:rPr>
        <w:t>Индивидуальные психологические и психофизиологические особенности лидера.</w:t>
      </w:r>
    </w:p>
    <w:p w14:paraId="3A882E33" w14:textId="77777777" w:rsidR="008C7CB4" w:rsidRPr="008C7CB4" w:rsidRDefault="008C7CB4" w:rsidP="008C7CB4">
      <w:pPr>
        <w:numPr>
          <w:ilvl w:val="0"/>
          <w:numId w:val="1"/>
        </w:numPr>
        <w:rPr>
          <w:lang w:val="ru-KZ"/>
        </w:rPr>
      </w:pPr>
      <w:r w:rsidRPr="008C7CB4">
        <w:rPr>
          <w:lang w:val="ru-KZ"/>
        </w:rPr>
        <w:t>Индивидуальные особенности исполнения социальных ролей руководителем.</w:t>
      </w:r>
    </w:p>
    <w:p w14:paraId="15613831" w14:textId="77777777" w:rsidR="008C7CB4" w:rsidRPr="008C7CB4" w:rsidRDefault="008C7CB4" w:rsidP="008C7CB4">
      <w:pPr>
        <w:numPr>
          <w:ilvl w:val="0"/>
          <w:numId w:val="1"/>
        </w:numPr>
        <w:rPr>
          <w:lang w:val="ru-KZ"/>
        </w:rPr>
      </w:pPr>
      <w:r w:rsidRPr="008C7CB4">
        <w:rPr>
          <w:lang w:val="ru-KZ"/>
        </w:rPr>
        <w:t>Уровень профессиональных знаний, интеллекта и общей культуры.</w:t>
      </w:r>
    </w:p>
    <w:p w14:paraId="4DB56539" w14:textId="77777777" w:rsidR="008C7CB4" w:rsidRPr="008C7CB4" w:rsidRDefault="008C7CB4" w:rsidP="008C7CB4">
      <w:pPr>
        <w:rPr>
          <w:lang w:val="ru-KZ"/>
        </w:rPr>
      </w:pPr>
      <w:r w:rsidRPr="008C7CB4">
        <w:rPr>
          <w:b/>
          <w:bCs/>
          <w:lang w:val="ru-KZ"/>
        </w:rPr>
        <w:t>Объективные факторы:</w:t>
      </w:r>
    </w:p>
    <w:p w14:paraId="42F9291A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Специфика организации, ее миссия, цели и задачи.</w:t>
      </w:r>
    </w:p>
    <w:p w14:paraId="6BAAABC6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Закономерности управления.</w:t>
      </w:r>
    </w:p>
    <w:p w14:paraId="0D8CC943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Специфика сферы деятельности.</w:t>
      </w:r>
    </w:p>
    <w:p w14:paraId="6D11CC67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Окружающая производственная среда.</w:t>
      </w:r>
    </w:p>
    <w:p w14:paraId="5EDB8D0B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Особенности руководимого коллектива.</w:t>
      </w:r>
    </w:p>
    <w:p w14:paraId="27BEC221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Уровень практики управления.</w:t>
      </w:r>
    </w:p>
    <w:p w14:paraId="5C2A2B60" w14:textId="77777777" w:rsidR="008C7CB4" w:rsidRPr="008C7CB4" w:rsidRDefault="008C7CB4" w:rsidP="008C7CB4">
      <w:pPr>
        <w:numPr>
          <w:ilvl w:val="0"/>
          <w:numId w:val="2"/>
        </w:numPr>
        <w:rPr>
          <w:lang w:val="ru-KZ"/>
        </w:rPr>
      </w:pPr>
      <w:r w:rsidRPr="008C7CB4">
        <w:rPr>
          <w:lang w:val="ru-KZ"/>
        </w:rPr>
        <w:t>Способы и приемы управления, используемые вышестоящим руководством.</w:t>
      </w:r>
    </w:p>
    <w:p w14:paraId="58CEF557" w14:textId="77777777" w:rsidR="008C7CB4" w:rsidRPr="008C7CB4" w:rsidRDefault="008C7CB4" w:rsidP="008C7CB4">
      <w:pPr>
        <w:rPr>
          <w:b/>
          <w:bCs/>
          <w:lang w:val="ru-KZ"/>
        </w:rPr>
      </w:pPr>
      <w:r w:rsidRPr="008C7CB4">
        <w:rPr>
          <w:b/>
          <w:bCs/>
          <w:lang w:val="ru-KZ"/>
        </w:rPr>
        <w:t>Классификации стилей лидерства по различным критериям</w:t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2527"/>
        <w:gridCol w:w="3312"/>
        <w:gridCol w:w="3516"/>
      </w:tblGrid>
      <w:tr w:rsidR="008C7CB4" w:rsidRPr="008C7CB4" w14:paraId="30DC084C" w14:textId="77777777">
        <w:trPr>
          <w:trHeight w:val="165"/>
          <w:tblHeader/>
          <w:tblCellSpacing w:w="15" w:type="dxa"/>
        </w:trPr>
        <w:tc>
          <w:tcPr>
            <w:tcW w:w="7872" w:type="dxa"/>
            <w:tcBorders>
              <w:bottom w:val="single" w:sz="6" w:space="0" w:color="DFE0E1"/>
            </w:tcBorders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6A6E0ED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Критерий</w:t>
            </w:r>
          </w:p>
        </w:tc>
        <w:tc>
          <w:tcPr>
            <w:tcW w:w="7872" w:type="dxa"/>
            <w:tcBorders>
              <w:bottom w:val="single" w:sz="6" w:space="0" w:color="DFE0E1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B0FA12B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Типы</w:t>
            </w:r>
          </w:p>
        </w:tc>
        <w:tc>
          <w:tcPr>
            <w:tcW w:w="7872" w:type="dxa"/>
            <w:tcBorders>
              <w:bottom w:val="single" w:sz="6" w:space="0" w:color="DFE0E1"/>
            </w:tcBorders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1A6A385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Описание</w:t>
            </w:r>
          </w:p>
        </w:tc>
      </w:tr>
      <w:tr w:rsidR="008C7CB4" w:rsidRPr="008C7CB4" w14:paraId="693F595F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437236E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b/>
                <w:bCs/>
                <w:sz w:val="20"/>
                <w:szCs w:val="20"/>
                <w:lang w:val="ru-KZ"/>
              </w:rPr>
              <w:t>Тип авторитета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256E1F1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Традиционный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A26B01E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основано на отношении подчиненных к власти как к традиционной структуре</w:t>
            </w:r>
          </w:p>
        </w:tc>
      </w:tr>
      <w:tr w:rsidR="008C7CB4" w:rsidRPr="008C7CB4" w14:paraId="70DD7FEA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E546F9F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84B05FF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Традиционно-легальный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131DC4F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 xml:space="preserve">Лидерство основано на механизмах легитимизации </w:t>
            </w:r>
            <w:r w:rsidRPr="008C7CB4">
              <w:rPr>
                <w:sz w:val="20"/>
                <w:szCs w:val="20"/>
                <w:lang w:val="ru-KZ"/>
              </w:rPr>
              <w:lastRenderedPageBreak/>
              <w:t>власти, административном ресурсе</w:t>
            </w:r>
          </w:p>
        </w:tc>
      </w:tr>
      <w:tr w:rsidR="008C7CB4" w:rsidRPr="008C7CB4" w14:paraId="27D9D571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7C811D34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lastRenderedPageBreak/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04A6089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Харизматичный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06618FF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основано на личной харизме лидера</w:t>
            </w:r>
          </w:p>
        </w:tc>
      </w:tr>
      <w:tr w:rsidR="008C7CB4" w:rsidRPr="008C7CB4" w14:paraId="78FD81CE" w14:textId="77777777">
        <w:trPr>
          <w:trHeight w:val="168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ADE1A01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b/>
                <w:bCs/>
                <w:sz w:val="20"/>
                <w:szCs w:val="20"/>
                <w:lang w:val="ru-KZ"/>
              </w:rPr>
              <w:t>Характер влияния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5987CEA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Конструктивный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5FD1438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приводит к развитию организации, повышению производительности</w:t>
            </w:r>
          </w:p>
        </w:tc>
      </w:tr>
      <w:tr w:rsidR="008C7CB4" w:rsidRPr="008C7CB4" w14:paraId="792EB51D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3069B765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2AD6565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Деструктивный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117CD60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ведет к распаду организации, снижению производительности</w:t>
            </w:r>
          </w:p>
        </w:tc>
      </w:tr>
      <w:tr w:rsidR="008C7CB4" w:rsidRPr="008C7CB4" w14:paraId="3C7962EE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FE70031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b/>
                <w:bCs/>
                <w:sz w:val="20"/>
                <w:szCs w:val="20"/>
                <w:lang w:val="ru-KZ"/>
              </w:rPr>
              <w:t>Тип влияния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BFF0595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Авторитарный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185FE4A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 принимает решения единолично, жестко контролирует подчиненных, выстраивает вертикаль власти</w:t>
            </w:r>
          </w:p>
        </w:tc>
      </w:tr>
      <w:tr w:rsidR="008C7CB4" w:rsidRPr="008C7CB4" w14:paraId="19EB16A5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17D51CA8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5B9047D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Демократический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5EE16BD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 учитывает мнения подчиненных, привлекает их к принятию решений и управлению</w:t>
            </w:r>
          </w:p>
        </w:tc>
      </w:tr>
      <w:tr w:rsidR="008C7CB4" w:rsidRPr="008C7CB4" w14:paraId="1AEC906B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AD08471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C75CE59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Либеральный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E7A0A5E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 отстраняется от власти, позволяя подчиненным принимать решения, отсутствует контроль</w:t>
            </w:r>
          </w:p>
        </w:tc>
      </w:tr>
      <w:tr w:rsidR="008C7CB4" w:rsidRPr="008C7CB4" w14:paraId="3522AA1D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06D0B4D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b/>
                <w:bCs/>
                <w:sz w:val="20"/>
                <w:szCs w:val="20"/>
                <w:lang w:val="ru-KZ"/>
              </w:rPr>
              <w:t>Форма влияния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25745D0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Формальное лидерство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91E294A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основано на административной системе управления</w:t>
            </w:r>
          </w:p>
        </w:tc>
      </w:tr>
      <w:tr w:rsidR="008C7CB4" w:rsidRPr="008C7CB4" w14:paraId="5FB898FA" w14:textId="77777777">
        <w:trPr>
          <w:trHeight w:val="165"/>
          <w:tblCellSpacing w:w="15" w:type="dxa"/>
        </w:trPr>
        <w:tc>
          <w:tcPr>
            <w:tcW w:w="7872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0DE4F726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3EA33C4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Неформальное лидерство</w:t>
            </w:r>
          </w:p>
        </w:tc>
        <w:tc>
          <w:tcPr>
            <w:tcW w:w="7872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AD09A33" w14:textId="77777777" w:rsidR="008C7CB4" w:rsidRPr="008C7CB4" w:rsidRDefault="008C7CB4" w:rsidP="008C7CB4">
            <w:pPr>
              <w:rPr>
                <w:sz w:val="20"/>
                <w:szCs w:val="20"/>
                <w:lang w:val="ru-KZ"/>
              </w:rPr>
            </w:pPr>
            <w:r w:rsidRPr="008C7CB4">
              <w:rPr>
                <w:sz w:val="20"/>
                <w:szCs w:val="20"/>
                <w:lang w:val="ru-KZ"/>
              </w:rPr>
              <w:t>Лидерство основано на авторитете руководителя</w:t>
            </w:r>
          </w:p>
        </w:tc>
      </w:tr>
    </w:tbl>
    <w:p w14:paraId="7A748846" w14:textId="77777777" w:rsidR="008C7CB4" w:rsidRDefault="008C7CB4" w:rsidP="008C7CB4">
      <w:pPr>
        <w:rPr>
          <w:lang w:val="ru-KZ"/>
        </w:rPr>
      </w:pPr>
    </w:p>
    <w:p w14:paraId="47D191CD" w14:textId="6D4490D1" w:rsidR="008C7CB4" w:rsidRPr="008C7CB4" w:rsidRDefault="008C7CB4" w:rsidP="008C7CB4">
      <w:pPr>
        <w:rPr>
          <w:lang w:val="ru-KZ"/>
        </w:rPr>
      </w:pPr>
      <w:r w:rsidRPr="008C7CB4">
        <w:rPr>
          <w:lang w:val="ru-KZ"/>
        </w:rPr>
        <w:lastRenderedPageBreak/>
        <w:t>Отдельно можно говорить о выделении нескольких типов поведенческой ориентации лидера:</w:t>
      </w:r>
    </w:p>
    <w:p w14:paraId="4DD33D4A" w14:textId="77777777" w:rsidR="008C7CB4" w:rsidRPr="008C7CB4" w:rsidRDefault="008C7CB4" w:rsidP="008C7CB4">
      <w:pPr>
        <w:numPr>
          <w:ilvl w:val="0"/>
          <w:numId w:val="3"/>
        </w:numPr>
        <w:rPr>
          <w:lang w:val="ru-KZ"/>
        </w:rPr>
      </w:pPr>
      <w:r w:rsidRPr="008C7CB4">
        <w:rPr>
          <w:lang w:val="ru-KZ"/>
        </w:rPr>
        <w:t>Ориентация на дело, деятельность.</w:t>
      </w:r>
    </w:p>
    <w:p w14:paraId="3BE3153A" w14:textId="77777777" w:rsidR="008C7CB4" w:rsidRPr="008C7CB4" w:rsidRDefault="008C7CB4" w:rsidP="008C7CB4">
      <w:pPr>
        <w:numPr>
          <w:ilvl w:val="0"/>
          <w:numId w:val="3"/>
        </w:numPr>
        <w:rPr>
          <w:lang w:val="ru-KZ"/>
        </w:rPr>
      </w:pPr>
      <w:r w:rsidRPr="008C7CB4">
        <w:rPr>
          <w:lang w:val="ru-KZ"/>
        </w:rPr>
        <w:t>Ориентация на отношения в коллективе, психологический климат.</w:t>
      </w:r>
    </w:p>
    <w:p w14:paraId="11B227A4" w14:textId="77777777" w:rsidR="008C7CB4" w:rsidRPr="008C7CB4" w:rsidRDefault="008C7CB4" w:rsidP="008C7CB4">
      <w:pPr>
        <w:numPr>
          <w:ilvl w:val="0"/>
          <w:numId w:val="3"/>
        </w:numPr>
        <w:rPr>
          <w:lang w:val="ru-KZ"/>
        </w:rPr>
      </w:pPr>
      <w:r w:rsidRPr="008C7CB4">
        <w:rPr>
          <w:lang w:val="ru-KZ"/>
        </w:rPr>
        <w:t>Ориентация на официальные регламенты и субординацию.</w:t>
      </w:r>
    </w:p>
    <w:p w14:paraId="7AA782AF" w14:textId="77777777" w:rsidR="008C7CB4" w:rsidRPr="008C7CB4" w:rsidRDefault="008C7CB4" w:rsidP="008C7CB4">
      <w:pPr>
        <w:numPr>
          <w:ilvl w:val="0"/>
          <w:numId w:val="3"/>
        </w:numPr>
        <w:rPr>
          <w:lang w:val="ru-KZ"/>
        </w:rPr>
      </w:pPr>
      <w:r w:rsidRPr="008C7CB4">
        <w:rPr>
          <w:lang w:val="ru-KZ"/>
        </w:rPr>
        <w:t>Ориентация на себя, собственное развитие, особенности и т. д.</w:t>
      </w:r>
    </w:p>
    <w:p w14:paraId="074D780D" w14:textId="77777777" w:rsidR="008C7CB4" w:rsidRPr="008C7CB4" w:rsidRDefault="008C7CB4" w:rsidP="008C7CB4">
      <w:pPr>
        <w:rPr>
          <w:lang w:val="ru-KZ"/>
        </w:rPr>
      </w:pPr>
      <w:r w:rsidRPr="008C7CB4">
        <w:rPr>
          <w:b/>
          <w:bCs/>
          <w:lang w:val="ru-KZ"/>
        </w:rPr>
        <w:t>Модель Блейка-</w:t>
      </w:r>
      <w:proofErr w:type="spellStart"/>
      <w:r w:rsidRPr="008C7CB4">
        <w:rPr>
          <w:b/>
          <w:bCs/>
          <w:lang w:val="ru-KZ"/>
        </w:rPr>
        <w:t>Моутона</w:t>
      </w:r>
      <w:proofErr w:type="spellEnd"/>
      <w:r w:rsidRPr="008C7CB4">
        <w:rPr>
          <w:lang w:val="ru-KZ"/>
        </w:rPr>
        <w:t xml:space="preserve"> представляет собой так называемую «решетку лидерства», построенную на выраженности параметров интереса к отношениям и интереса к производственному процессу. В центре этой «решетки» - так называемая «золотая середина управления», стиль управления, который авторы считают наиболее эффективным.</w:t>
      </w:r>
    </w:p>
    <w:p w14:paraId="42034398" w14:textId="298390E3" w:rsidR="008C7CB4" w:rsidRPr="008C7CB4" w:rsidRDefault="008C7CB4" w:rsidP="008C7CB4">
      <w:pPr>
        <w:jc w:val="center"/>
        <w:rPr>
          <w:lang w:val="ru-KZ"/>
        </w:rPr>
      </w:pPr>
      <w:r w:rsidRPr="008C7CB4">
        <w:rPr>
          <w:lang w:val="ru-KZ"/>
        </w:rPr>
        <w:drawing>
          <wp:inline distT="0" distB="0" distL="0" distR="0" wp14:anchorId="4A40DA35" wp14:editId="2242FADF">
            <wp:extent cx="5105576" cy="4838700"/>
            <wp:effectExtent l="0" t="0" r="0" b="0"/>
            <wp:docPr id="18782847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7549" cy="484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4F2E4" w14:textId="77777777" w:rsidR="008C7CB4" w:rsidRPr="008C7CB4" w:rsidRDefault="008C7CB4" w:rsidP="008C7CB4">
      <w:pPr>
        <w:rPr>
          <w:b/>
          <w:bCs/>
          <w:lang w:val="ru-KZ"/>
        </w:rPr>
      </w:pPr>
      <w:r w:rsidRPr="008C7CB4">
        <w:rPr>
          <w:b/>
          <w:bCs/>
          <w:lang w:val="ru-KZ"/>
        </w:rPr>
        <w:t>Лидер и команда</w:t>
      </w:r>
    </w:p>
    <w:p w14:paraId="7A26D20B" w14:textId="77777777" w:rsidR="008C7CB4" w:rsidRPr="008C7CB4" w:rsidRDefault="008C7CB4" w:rsidP="008C7CB4">
      <w:pPr>
        <w:rPr>
          <w:b/>
          <w:bCs/>
          <w:lang w:val="ru-KZ"/>
        </w:rPr>
      </w:pPr>
      <w:r w:rsidRPr="008C7CB4">
        <w:rPr>
          <w:b/>
          <w:bCs/>
          <w:lang w:val="ru-KZ"/>
        </w:rPr>
        <w:t>Становление имиджа лидера</w:t>
      </w:r>
    </w:p>
    <w:p w14:paraId="3E54D932" w14:textId="77777777" w:rsidR="008C7CB4" w:rsidRPr="008C7CB4" w:rsidRDefault="008C7CB4" w:rsidP="008C7CB4">
      <w:pPr>
        <w:rPr>
          <w:lang w:val="ru-KZ"/>
        </w:rPr>
      </w:pPr>
      <w:r w:rsidRPr="008C7CB4">
        <w:rPr>
          <w:lang w:val="ru-KZ"/>
        </w:rPr>
        <w:t>Успешность становления руководителя в качестве лидера в организации, подразделении зависит от соответствия его образа образу лидера, имеющемуся в картине мира сотрудников.</w:t>
      </w:r>
    </w:p>
    <w:p w14:paraId="581D2DE7" w14:textId="77777777" w:rsidR="008C7CB4" w:rsidRPr="008C7CB4" w:rsidRDefault="008C7CB4" w:rsidP="008C7CB4">
      <w:pPr>
        <w:rPr>
          <w:lang w:val="ru-KZ"/>
        </w:rPr>
      </w:pPr>
      <w:r w:rsidRPr="008C7CB4">
        <w:rPr>
          <w:lang w:val="ru-KZ"/>
        </w:rPr>
        <w:lastRenderedPageBreak/>
        <w:t>Таким образом, если руководитель совершает такие действия и поступки, которые ассоциируются в восприятии подчиненных с лидерским поведением, то значительно повышается вероятность того, что руководителя они будут воспринимать как лидера.</w:t>
      </w:r>
    </w:p>
    <w:p w14:paraId="7276CF7B" w14:textId="77777777" w:rsidR="008C7CB4" w:rsidRPr="008C7CB4" w:rsidRDefault="008C7CB4" w:rsidP="008C7CB4">
      <w:pPr>
        <w:rPr>
          <w:b/>
          <w:bCs/>
          <w:lang w:val="ru-KZ"/>
        </w:rPr>
      </w:pPr>
      <w:r w:rsidRPr="008C7CB4">
        <w:rPr>
          <w:b/>
          <w:bCs/>
          <w:lang w:val="ru-KZ"/>
        </w:rPr>
        <w:t>Структура имиджа лидера</w:t>
      </w:r>
    </w:p>
    <w:p w14:paraId="53029659" w14:textId="7ABF41FB" w:rsidR="008C7CB4" w:rsidRPr="008C7CB4" w:rsidRDefault="008C7CB4" w:rsidP="008C7CB4">
      <w:pPr>
        <w:jc w:val="center"/>
        <w:rPr>
          <w:lang w:val="ru-KZ"/>
        </w:rPr>
      </w:pPr>
      <w:r w:rsidRPr="008C7CB4">
        <w:rPr>
          <w:lang w:val="ru-KZ"/>
        </w:rPr>
        <w:drawing>
          <wp:inline distT="0" distB="0" distL="0" distR="0" wp14:anchorId="34FFEE2F" wp14:editId="3405E7C9">
            <wp:extent cx="5120640" cy="5588584"/>
            <wp:effectExtent l="0" t="0" r="3810" b="0"/>
            <wp:docPr id="149355980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147" cy="559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3681A" w14:textId="77777777" w:rsidR="004C2EDD" w:rsidRDefault="004C2EDD"/>
    <w:sectPr w:rsidR="004C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46C76"/>
    <w:multiLevelType w:val="multilevel"/>
    <w:tmpl w:val="4F84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71FDF"/>
    <w:multiLevelType w:val="multilevel"/>
    <w:tmpl w:val="CAE4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1226BB"/>
    <w:multiLevelType w:val="multilevel"/>
    <w:tmpl w:val="2B40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5011580">
    <w:abstractNumId w:val="0"/>
  </w:num>
  <w:num w:numId="2" w16cid:durableId="897521944">
    <w:abstractNumId w:val="2"/>
  </w:num>
  <w:num w:numId="3" w16cid:durableId="550457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8D"/>
    <w:rsid w:val="00056DD1"/>
    <w:rsid w:val="00304942"/>
    <w:rsid w:val="004C2EDD"/>
    <w:rsid w:val="006B74D8"/>
    <w:rsid w:val="008C7CB4"/>
    <w:rsid w:val="008D7C8D"/>
    <w:rsid w:val="009B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70B4"/>
  <w15:chartTrackingRefBased/>
  <w15:docId w15:val="{41C4695C-5C29-44F2-B146-7ACC872DB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7C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C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C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C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C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C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C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C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C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C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7C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7C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C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C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C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C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C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C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C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C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C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C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C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C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C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7C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469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2026-10-07T09:38:00Z</dcterms:created>
  <dcterms:modified xsi:type="dcterms:W3CDTF">2026-10-07T09:40:00Z</dcterms:modified>
</cp:coreProperties>
</file>